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44AD2BBD"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PROCESSO </w:t>
      </w:r>
      <w:r w:rsidR="00245B24">
        <w:rPr>
          <w:rFonts w:ascii="Arial Narrow" w:hAnsi="Arial Narrow" w:cs="Times New Roman"/>
          <w:b/>
          <w:bCs/>
          <w:sz w:val="24"/>
          <w:szCs w:val="24"/>
        </w:rPr>
        <w:t>LICITATÓRIO Nº</w:t>
      </w:r>
      <w:r w:rsidRPr="00371E53">
        <w:rPr>
          <w:rFonts w:ascii="Arial Narrow" w:hAnsi="Arial Narrow" w:cs="Times New Roman"/>
          <w:b/>
          <w:bCs/>
          <w:sz w:val="24"/>
          <w:szCs w:val="24"/>
        </w:rPr>
        <w:t xml:space="preserve"> 0</w:t>
      </w:r>
      <w:r w:rsidR="004866B2">
        <w:rPr>
          <w:rFonts w:ascii="Arial Narrow" w:hAnsi="Arial Narrow" w:cs="Times New Roman"/>
          <w:b/>
          <w:bCs/>
          <w:sz w:val="24"/>
          <w:szCs w:val="24"/>
        </w:rPr>
        <w:t>13</w:t>
      </w:r>
      <w:r w:rsidR="004C136E">
        <w:rPr>
          <w:rFonts w:ascii="Arial Narrow" w:hAnsi="Arial Narrow" w:cs="Times New Roman"/>
          <w:b/>
          <w:bCs/>
          <w:sz w:val="24"/>
          <w:szCs w:val="24"/>
        </w:rPr>
        <w:t>/2025</w:t>
      </w:r>
    </w:p>
    <w:p w14:paraId="3149C417" w14:textId="5341EBA9"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PREGÃO PRESENCIAL </w:t>
      </w:r>
      <w:r w:rsidR="00F4073D">
        <w:rPr>
          <w:rFonts w:ascii="Arial Narrow" w:hAnsi="Arial Narrow" w:cs="Times New Roman"/>
          <w:b/>
          <w:bCs/>
          <w:sz w:val="24"/>
          <w:szCs w:val="24"/>
        </w:rPr>
        <w:t xml:space="preserve">SRP </w:t>
      </w:r>
      <w:r w:rsidRPr="00371E53">
        <w:rPr>
          <w:rFonts w:ascii="Arial Narrow" w:hAnsi="Arial Narrow" w:cs="Times New Roman"/>
          <w:b/>
          <w:bCs/>
          <w:sz w:val="24"/>
          <w:szCs w:val="24"/>
        </w:rPr>
        <w:t>0</w:t>
      </w:r>
      <w:r w:rsidR="00245B24">
        <w:rPr>
          <w:rFonts w:ascii="Arial Narrow" w:hAnsi="Arial Narrow" w:cs="Times New Roman"/>
          <w:b/>
          <w:bCs/>
          <w:sz w:val="24"/>
          <w:szCs w:val="24"/>
        </w:rPr>
        <w:t>0</w:t>
      </w:r>
      <w:r w:rsidR="004866B2">
        <w:rPr>
          <w:rFonts w:ascii="Arial Narrow" w:hAnsi="Arial Narrow" w:cs="Times New Roman"/>
          <w:b/>
          <w:bCs/>
          <w:sz w:val="24"/>
          <w:szCs w:val="24"/>
        </w:rPr>
        <w:t>8</w:t>
      </w:r>
      <w:r w:rsidRPr="00371E53">
        <w:rPr>
          <w:rFonts w:ascii="Arial Narrow" w:hAnsi="Arial Narrow" w:cs="Times New Roman"/>
          <w:b/>
          <w:bCs/>
          <w:sz w:val="24"/>
          <w:szCs w:val="24"/>
        </w:rPr>
        <w:t>/202</w:t>
      </w:r>
      <w:r w:rsidR="00245B24">
        <w:rPr>
          <w:rFonts w:ascii="Arial Narrow" w:hAnsi="Arial Narrow" w:cs="Times New Roman"/>
          <w:b/>
          <w:bCs/>
          <w:sz w:val="24"/>
          <w:szCs w:val="24"/>
        </w:rPr>
        <w:t>5</w:t>
      </w:r>
    </w:p>
    <w:p w14:paraId="75F4613F" w14:textId="1DE451E5" w:rsidR="00690E06" w:rsidRDefault="00690E06" w:rsidP="00371E53">
      <w:pPr>
        <w:spacing w:after="0" w:line="240" w:lineRule="auto"/>
        <w:jc w:val="center"/>
        <w:rPr>
          <w:rFonts w:ascii="Arial Narrow" w:hAnsi="Arial Narrow" w:cs="Arial"/>
          <w:b/>
          <w:bCs/>
          <w:color w:val="000000" w:themeColor="text1"/>
          <w:sz w:val="24"/>
          <w:szCs w:val="24"/>
        </w:rPr>
      </w:pPr>
    </w:p>
    <w:p w14:paraId="5B26715E" w14:textId="77777777" w:rsidR="001E19F1" w:rsidRPr="00371E53" w:rsidRDefault="001E19F1"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0F04D1DC" w:rsidR="008C0535" w:rsidRDefault="008C0535" w:rsidP="00371E53">
      <w:pPr>
        <w:spacing w:after="0" w:line="240" w:lineRule="auto"/>
        <w:jc w:val="center"/>
        <w:rPr>
          <w:rFonts w:ascii="Arial Narrow" w:hAnsi="Arial Narrow" w:cs="Arial"/>
          <w:bCs/>
          <w:color w:val="000000"/>
          <w:sz w:val="24"/>
          <w:szCs w:val="24"/>
        </w:rPr>
      </w:pPr>
    </w:p>
    <w:p w14:paraId="46F3A788" w14:textId="77777777" w:rsidR="001E19F1" w:rsidRPr="00371E53" w:rsidRDefault="001E19F1" w:rsidP="00371E53">
      <w:pPr>
        <w:spacing w:after="0" w:line="240" w:lineRule="auto"/>
        <w:jc w:val="center"/>
        <w:rPr>
          <w:rFonts w:ascii="Arial Narrow" w:hAnsi="Arial Narrow" w:cs="Arial"/>
          <w:bCs/>
          <w:color w:val="000000"/>
          <w:sz w:val="24"/>
          <w:szCs w:val="24"/>
        </w:rPr>
      </w:pPr>
    </w:p>
    <w:p w14:paraId="58900C03" w14:textId="1C32089F"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8C534B">
        <w:rPr>
          <w:rFonts w:ascii="Arial Narrow" w:eastAsia="Arial" w:hAnsi="Arial Narrow" w:cs="Arial"/>
          <w:sz w:val="24"/>
          <w:szCs w:val="24"/>
        </w:rPr>
        <w:t>Administração</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w:t>
      </w:r>
      <w:r w:rsidRPr="00245B24">
        <w:rPr>
          <w:rFonts w:ascii="Arial Narrow" w:eastAsia="Arial" w:hAnsi="Arial Narrow" w:cs="Arial"/>
          <w:b/>
          <w:sz w:val="24"/>
          <w:szCs w:val="24"/>
          <w:lang w:eastAsia="pt-BR"/>
        </w:rPr>
        <w:t xml:space="preserve">Pregão Presencial n. </w:t>
      </w:r>
      <w:r w:rsidRPr="00245B24">
        <w:rPr>
          <w:rFonts w:ascii="Arial Narrow" w:eastAsia="Arial" w:hAnsi="Arial Narrow" w:cs="Arial"/>
          <w:b/>
          <w:bCs/>
          <w:sz w:val="24"/>
          <w:szCs w:val="24"/>
          <w:lang w:eastAsia="pt-BR"/>
        </w:rPr>
        <w:t>....../20</w:t>
      </w:r>
      <w:r w:rsidR="004866B2">
        <w:rPr>
          <w:rFonts w:ascii="Arial Narrow" w:eastAsia="Arial" w:hAnsi="Arial Narrow" w:cs="Arial"/>
          <w:b/>
          <w:bCs/>
          <w:sz w:val="24"/>
          <w:szCs w:val="24"/>
          <w:lang w:eastAsia="pt-BR"/>
        </w:rPr>
        <w:t>25</w:t>
      </w:r>
      <w:r w:rsidRPr="00245B24">
        <w:rPr>
          <w:rFonts w:ascii="Arial Narrow" w:eastAsia="Arial" w:hAnsi="Arial Narrow" w:cs="Arial"/>
          <w:b/>
          <w:bCs/>
          <w:sz w:val="24"/>
          <w:szCs w:val="24"/>
          <w:lang w:eastAsia="pt-BR"/>
        </w:rPr>
        <w:t>,</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66FA7803"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8C534B">
        <w:rPr>
          <w:rFonts w:ascii="Arial Narrow" w:eastAsia="Times New Roman" w:hAnsi="Arial Narrow" w:cs="Arial"/>
          <w:sz w:val="24"/>
          <w:szCs w:val="24"/>
          <w:lang w:eastAsia="pt-BR"/>
        </w:rPr>
        <w:t>Administração</w:t>
      </w:r>
      <w:r w:rsidR="0080773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774D9386"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4866B2" w:rsidRPr="004866B2">
        <w:rPr>
          <w:rFonts w:ascii="Arial Narrow" w:eastAsia="Times New Roman" w:hAnsi="Arial Narrow" w:cs="Arial"/>
          <w:bCs/>
          <w:sz w:val="24"/>
          <w:szCs w:val="24"/>
          <w:lang w:eastAsia="pt-BR"/>
        </w:rPr>
        <w:t>Registro de Preços para futura e eventual aquisição de peças e materiais para instalação e manutenção do sistema de ar condicionado da Prefeitura Municipal</w:t>
      </w:r>
      <w:r w:rsidR="000A4D3C" w:rsidRPr="000A4D3C">
        <w:rPr>
          <w:rFonts w:ascii="Arial Narrow" w:eastAsia="Times New Roman" w:hAnsi="Arial Narrow" w:cs="Arial"/>
          <w:bCs/>
          <w:sz w:val="24"/>
          <w:szCs w:val="24"/>
          <w:lang w:eastAsia="pt-BR"/>
        </w:rPr>
        <w:t>,</w:t>
      </w:r>
      <w:r w:rsidR="000A4D3C">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1017"/>
        <w:gridCol w:w="2042"/>
        <w:gridCol w:w="1633"/>
        <w:gridCol w:w="1633"/>
        <w:gridCol w:w="1526"/>
        <w:gridCol w:w="1525"/>
      </w:tblGrid>
      <w:tr w:rsidR="00B20C09" w:rsidRPr="00371E53" w14:paraId="3153486E" w14:textId="77777777" w:rsidTr="004866B2">
        <w:trPr>
          <w:trHeight w:val="543"/>
        </w:trPr>
        <w:tc>
          <w:tcPr>
            <w:tcW w:w="542" w:type="pct"/>
            <w:tcBorders>
              <w:top w:val="single" w:sz="4" w:space="0" w:color="auto"/>
              <w:left w:val="single" w:sz="2" w:space="0" w:color="000000"/>
              <w:bottom w:val="single" w:sz="4" w:space="0" w:color="auto"/>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lastRenderedPageBreak/>
              <w:t>ITEM</w:t>
            </w:r>
          </w:p>
        </w:tc>
        <w:tc>
          <w:tcPr>
            <w:tcW w:w="1089" w:type="pct"/>
            <w:tcBorders>
              <w:top w:val="single" w:sz="4" w:space="0" w:color="auto"/>
              <w:left w:val="single" w:sz="2" w:space="0" w:color="000000"/>
              <w:bottom w:val="single" w:sz="4" w:space="0" w:color="auto"/>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871" w:type="pct"/>
            <w:tcBorders>
              <w:top w:val="single" w:sz="4" w:space="0" w:color="auto"/>
              <w:left w:val="single" w:sz="2" w:space="0" w:color="000000"/>
              <w:bottom w:val="single" w:sz="4" w:space="0" w:color="auto"/>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871" w:type="pct"/>
            <w:tcBorders>
              <w:top w:val="single" w:sz="4" w:space="0" w:color="auto"/>
              <w:left w:val="single" w:sz="2" w:space="0" w:color="000000"/>
              <w:bottom w:val="single" w:sz="4" w:space="0" w:color="auto"/>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814" w:type="pct"/>
            <w:tcBorders>
              <w:top w:val="single" w:sz="4" w:space="0" w:color="auto"/>
              <w:left w:val="single" w:sz="2" w:space="0" w:color="000000"/>
              <w:bottom w:val="single" w:sz="2" w:space="0" w:color="000000"/>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814" w:type="pct"/>
            <w:tcBorders>
              <w:top w:val="single" w:sz="4" w:space="0" w:color="auto"/>
              <w:left w:val="single" w:sz="2" w:space="0" w:color="000000"/>
              <w:bottom w:val="single" w:sz="2" w:space="0" w:color="000000"/>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4866B2">
        <w:trPr>
          <w:trHeight w:val="201"/>
        </w:trPr>
        <w:tc>
          <w:tcPr>
            <w:tcW w:w="542" w:type="pct"/>
            <w:tcBorders>
              <w:top w:val="single" w:sz="4" w:space="0" w:color="auto"/>
              <w:left w:val="single" w:sz="4" w:space="0" w:color="auto"/>
              <w:bottom w:val="single" w:sz="4" w:space="0" w:color="auto"/>
              <w:right w:val="single" w:sz="4" w:space="0" w:color="auto"/>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89" w:type="pct"/>
            <w:tcBorders>
              <w:top w:val="single" w:sz="4" w:space="0" w:color="auto"/>
              <w:left w:val="single" w:sz="4" w:space="0" w:color="auto"/>
              <w:bottom w:val="single" w:sz="4" w:space="0" w:color="auto"/>
              <w:right w:val="single" w:sz="4" w:space="0" w:color="auto"/>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single" w:sz="4" w:space="0" w:color="auto"/>
              <w:left w:val="single" w:sz="4" w:space="0" w:color="auto"/>
              <w:bottom w:val="single" w:sz="4" w:space="0" w:color="auto"/>
              <w:right w:val="single" w:sz="4" w:space="0" w:color="auto"/>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single" w:sz="4" w:space="0" w:color="auto"/>
              <w:left w:val="single" w:sz="4" w:space="0" w:color="auto"/>
              <w:bottom w:val="single" w:sz="4" w:space="0" w:color="auto"/>
              <w:right w:val="single" w:sz="4" w:space="0" w:color="auto"/>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4" w:space="0" w:color="auto"/>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659F200A"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w:t>
      </w:r>
      <w:r w:rsidR="000B3783">
        <w:rPr>
          <w:rFonts w:ascii="Arial Narrow" w:eastAsia="Times New Roman" w:hAnsi="Arial Narrow" w:cs="Arial"/>
          <w:b/>
          <w:bCs/>
          <w:sz w:val="24"/>
          <w:szCs w:val="24"/>
          <w:lang w:eastAsia="pt-BR"/>
        </w:rPr>
        <w:t>5</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lastRenderedPageBreak/>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lastRenderedPageBreak/>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lastRenderedPageBreak/>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 xml:space="preserve">realizado pelos órgãos e entidades participantes, a </w:t>
      </w:r>
      <w:r w:rsidRPr="00371E53">
        <w:rPr>
          <w:rFonts w:ascii="Arial Narrow" w:eastAsia="Calibri" w:hAnsi="Arial Narrow" w:cs="Tahoma"/>
          <w:color w:val="000000"/>
          <w:sz w:val="24"/>
          <w:szCs w:val="24"/>
          <w:shd w:val="clear" w:color="auto" w:fill="FFFFFF"/>
        </w:rPr>
        <w:lastRenderedPageBreak/>
        <w:t>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0" w:name="_Hlk114504069"/>
        <w:r w:rsidRPr="00371E53">
          <w:rPr>
            <w:rStyle w:val="Hyperlink"/>
            <w:rFonts w:ascii="Arial Narrow" w:eastAsia="Arial" w:hAnsi="Arial Narrow"/>
            <w:sz w:val="24"/>
            <w:szCs w:val="24"/>
          </w:rPr>
          <w:t>Lei nº 14.133, de 2021</w:t>
        </w:r>
        <w:bookmarkEnd w:id="0"/>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lastRenderedPageBreak/>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1" w:name="_Hlk78351618"/>
      <w:bookmarkEnd w:id="1"/>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495082B4"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w:t>
      </w:r>
      <w:r w:rsidR="00C87EBC" w:rsidRPr="00371E53">
        <w:rPr>
          <w:rFonts w:ascii="Arial Narrow" w:hAnsi="Arial Narrow"/>
          <w:sz w:val="24"/>
          <w:szCs w:val="24"/>
        </w:rPr>
        <w:lastRenderedPageBreak/>
        <w:t xml:space="preserve">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30B31B18" w14:textId="77777777" w:rsidR="007416A8" w:rsidRDefault="007416A8" w:rsidP="00371E53">
      <w:pPr>
        <w:pStyle w:val="Nivel2"/>
        <w:spacing w:before="0" w:after="0" w:line="240" w:lineRule="auto"/>
        <w:rPr>
          <w:rFonts w:ascii="Arial Narrow" w:hAnsi="Arial Narrow"/>
          <w:sz w:val="24"/>
          <w:szCs w:val="24"/>
        </w:rPr>
      </w:pPr>
      <w:bookmarkStart w:id="2" w:name="_GoBack"/>
      <w:bookmarkEnd w:id="2"/>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lastRenderedPageBreak/>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4866B2">
      <w:headerReference w:type="default" r:id="rId29"/>
      <w:footerReference w:type="default" r:id="rId30"/>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7BED7FA7" w:rsidR="00740E3C" w:rsidRDefault="00916E49">
        <w:pPr>
          <w:pStyle w:val="Rodap"/>
          <w:jc w:val="right"/>
        </w:pPr>
        <w:r>
          <w:fldChar w:fldCharType="begin"/>
        </w:r>
        <w:r>
          <w:instrText>PAGE   \* MERGEFORMAT</w:instrText>
        </w:r>
        <w:r>
          <w:fldChar w:fldCharType="separate"/>
        </w:r>
        <w:r w:rsidR="007416A8">
          <w:rPr>
            <w:noProof/>
          </w:rPr>
          <w:t>9</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23D5"/>
    <w:rsid w:val="000B3783"/>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5FCD"/>
    <w:rsid w:val="00163B6E"/>
    <w:rsid w:val="00165EE0"/>
    <w:rsid w:val="0017330F"/>
    <w:rsid w:val="00180B83"/>
    <w:rsid w:val="001813C5"/>
    <w:rsid w:val="00181F82"/>
    <w:rsid w:val="00187DCB"/>
    <w:rsid w:val="001A1808"/>
    <w:rsid w:val="001A2308"/>
    <w:rsid w:val="001A65FA"/>
    <w:rsid w:val="001B6166"/>
    <w:rsid w:val="001C5020"/>
    <w:rsid w:val="001C7359"/>
    <w:rsid w:val="001C7C1E"/>
    <w:rsid w:val="001D1177"/>
    <w:rsid w:val="001E19F1"/>
    <w:rsid w:val="001E5AED"/>
    <w:rsid w:val="001E5F09"/>
    <w:rsid w:val="001E7849"/>
    <w:rsid w:val="00200B27"/>
    <w:rsid w:val="00202C7F"/>
    <w:rsid w:val="00205E8A"/>
    <w:rsid w:val="00206F79"/>
    <w:rsid w:val="00213B7D"/>
    <w:rsid w:val="0022185D"/>
    <w:rsid w:val="002225F9"/>
    <w:rsid w:val="002328D2"/>
    <w:rsid w:val="002451B1"/>
    <w:rsid w:val="00245B24"/>
    <w:rsid w:val="00246A17"/>
    <w:rsid w:val="002527AB"/>
    <w:rsid w:val="00253408"/>
    <w:rsid w:val="00255E98"/>
    <w:rsid w:val="00262745"/>
    <w:rsid w:val="00280238"/>
    <w:rsid w:val="00285E8A"/>
    <w:rsid w:val="00290395"/>
    <w:rsid w:val="002918DF"/>
    <w:rsid w:val="002A0B28"/>
    <w:rsid w:val="002A4FEB"/>
    <w:rsid w:val="002A5D15"/>
    <w:rsid w:val="002C49DB"/>
    <w:rsid w:val="002C4D85"/>
    <w:rsid w:val="002C6DE3"/>
    <w:rsid w:val="002D2E85"/>
    <w:rsid w:val="002E4B41"/>
    <w:rsid w:val="002E7920"/>
    <w:rsid w:val="002F3AAD"/>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6B2"/>
    <w:rsid w:val="00486E2F"/>
    <w:rsid w:val="00494104"/>
    <w:rsid w:val="004A1243"/>
    <w:rsid w:val="004A12DA"/>
    <w:rsid w:val="004A3A72"/>
    <w:rsid w:val="004B7A34"/>
    <w:rsid w:val="004C136E"/>
    <w:rsid w:val="004C1F6B"/>
    <w:rsid w:val="004E16FA"/>
    <w:rsid w:val="004E69D0"/>
    <w:rsid w:val="004F0CA3"/>
    <w:rsid w:val="0050127D"/>
    <w:rsid w:val="00505768"/>
    <w:rsid w:val="005258F0"/>
    <w:rsid w:val="00533992"/>
    <w:rsid w:val="005408D3"/>
    <w:rsid w:val="0054212B"/>
    <w:rsid w:val="0055590B"/>
    <w:rsid w:val="00563DD3"/>
    <w:rsid w:val="00572AE9"/>
    <w:rsid w:val="005757B9"/>
    <w:rsid w:val="00575FCA"/>
    <w:rsid w:val="005813A0"/>
    <w:rsid w:val="00586739"/>
    <w:rsid w:val="00587687"/>
    <w:rsid w:val="005A0A7B"/>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3413"/>
    <w:rsid w:val="00660F57"/>
    <w:rsid w:val="0066139B"/>
    <w:rsid w:val="006721D7"/>
    <w:rsid w:val="00673270"/>
    <w:rsid w:val="0068158B"/>
    <w:rsid w:val="00683782"/>
    <w:rsid w:val="006840F8"/>
    <w:rsid w:val="00684C5E"/>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16A8"/>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C534B"/>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AF599B"/>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06631"/>
    <w:rsid w:val="00E14D3B"/>
    <w:rsid w:val="00E1689F"/>
    <w:rsid w:val="00E208B4"/>
    <w:rsid w:val="00E324B3"/>
    <w:rsid w:val="00E377E7"/>
    <w:rsid w:val="00E42670"/>
    <w:rsid w:val="00E433E3"/>
    <w:rsid w:val="00E43B45"/>
    <w:rsid w:val="00E4495C"/>
    <w:rsid w:val="00E52DA8"/>
    <w:rsid w:val="00E57D02"/>
    <w:rsid w:val="00E61DE1"/>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073D"/>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5A987-06E6-45B5-AE53-4E6F3019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9</Pages>
  <Words>4844</Words>
  <Characters>26163</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125</cp:revision>
  <cp:lastPrinted>2024-03-21T16:55:00Z</cp:lastPrinted>
  <dcterms:created xsi:type="dcterms:W3CDTF">2024-03-21T15:42:00Z</dcterms:created>
  <dcterms:modified xsi:type="dcterms:W3CDTF">2025-03-06T17:54:00Z</dcterms:modified>
</cp:coreProperties>
</file>